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POZVÁNKA NA VALNOU HROMADU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Představenstvo akciové společnosti Šroubárna Turnov, a.s.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se sídlem Bezručova 788,   511 23 TURNOV, IČO 46504613, zapsané v obchodním rejstříku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vedeném Krajským soudem v Hradci Králové, oddíl B, vložka 611 svolává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ŘÁDNOU VALNOU HROMADU</w:t>
      </w:r>
    </w:p>
    <w:p w:rsidR="0083395D" w:rsidRPr="00EC5087" w:rsidRDefault="00F2410C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 w:rsidRPr="00734E7E">
        <w:rPr>
          <w:sz w:val="22"/>
          <w:szCs w:val="22"/>
          <w:lang w:eastAsia="en-US"/>
        </w:rPr>
        <w:t>na 2</w:t>
      </w:r>
      <w:r w:rsidR="00162203">
        <w:rPr>
          <w:sz w:val="22"/>
          <w:szCs w:val="22"/>
          <w:lang w:eastAsia="en-US"/>
        </w:rPr>
        <w:t>0</w:t>
      </w:r>
      <w:r w:rsidR="0083395D" w:rsidRPr="00734E7E">
        <w:rPr>
          <w:sz w:val="22"/>
          <w:szCs w:val="22"/>
          <w:lang w:eastAsia="en-US"/>
        </w:rPr>
        <w:t xml:space="preserve">. </w:t>
      </w:r>
      <w:r w:rsidR="008E1AFE">
        <w:rPr>
          <w:sz w:val="22"/>
          <w:szCs w:val="22"/>
          <w:lang w:eastAsia="en-US"/>
        </w:rPr>
        <w:t>ČERVNA</w:t>
      </w:r>
      <w:r w:rsidR="0083395D" w:rsidRPr="00CD187D">
        <w:rPr>
          <w:sz w:val="22"/>
          <w:szCs w:val="22"/>
          <w:lang w:eastAsia="en-US"/>
        </w:rPr>
        <w:t xml:space="preserve">  201</w:t>
      </w:r>
      <w:r w:rsidR="008E1AFE">
        <w:rPr>
          <w:sz w:val="22"/>
          <w:szCs w:val="22"/>
          <w:lang w:eastAsia="en-US"/>
        </w:rPr>
        <w:t>8</w:t>
      </w:r>
      <w:r w:rsidR="0083395D" w:rsidRPr="00CD187D">
        <w:rPr>
          <w:sz w:val="22"/>
          <w:szCs w:val="22"/>
          <w:lang w:eastAsia="en-US"/>
        </w:rPr>
        <w:t xml:space="preserve">  od 10:00  </w:t>
      </w:r>
      <w:r w:rsidR="0083395D" w:rsidRPr="00734E7E">
        <w:rPr>
          <w:sz w:val="22"/>
          <w:szCs w:val="22"/>
          <w:lang w:eastAsia="en-US"/>
        </w:rPr>
        <w:t>hodin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 sídla společnosti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Pořad jednání řádné valné hromady</w:t>
      </w:r>
    </w:p>
    <w:p w:rsidR="0083395D" w:rsidRDefault="0083395D" w:rsidP="0083395D">
      <w:pPr>
        <w:ind w:left="407" w:right="242"/>
        <w:jc w:val="both"/>
        <w:rPr>
          <w:b/>
          <w:sz w:val="22"/>
          <w:szCs w:val="22"/>
        </w:rPr>
      </w:pP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>Zahájení, ověření usnášení schopnosti</w:t>
      </w: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>Volba orgánů valné hromady (předsedy, zapisovatele, ověřovatelů zápisu a osob pověřených sčítáním hlasů), schválení jednacího a volebního řádu</w:t>
      </w: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Zpráva představenstva o hospodaření a stavu majetku společnosti </w:t>
      </w:r>
      <w:r w:rsidR="00F63D24">
        <w:rPr>
          <w:sz w:val="22"/>
          <w:szCs w:val="22"/>
        </w:rPr>
        <w:t>2017</w:t>
      </w: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Zpráva dozorčí rady o přezkoumání hospodaření a návrhu na vypořádání výsledku hospodaření </w:t>
      </w:r>
      <w:r w:rsidR="00F63D24">
        <w:rPr>
          <w:sz w:val="22"/>
          <w:szCs w:val="22"/>
        </w:rPr>
        <w:t>2017</w:t>
      </w:r>
    </w:p>
    <w:p w:rsidR="0083395D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Schválení účetní závěrky za rok </w:t>
      </w:r>
      <w:r w:rsidR="00EC5087">
        <w:rPr>
          <w:sz w:val="22"/>
          <w:szCs w:val="22"/>
        </w:rPr>
        <w:t>201</w:t>
      </w:r>
      <w:r w:rsidR="00F63D24">
        <w:rPr>
          <w:sz w:val="22"/>
          <w:szCs w:val="22"/>
        </w:rPr>
        <w:t>7</w:t>
      </w:r>
    </w:p>
    <w:p w:rsidR="00A555D8" w:rsidRPr="00A555D8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 w:rsidRPr="00A555D8">
        <w:rPr>
          <w:sz w:val="22"/>
          <w:szCs w:val="22"/>
        </w:rPr>
        <w:t>Rozhodnutí o vypořádání výsledku hospodaření</w:t>
      </w:r>
      <w:r w:rsidR="00782EC6" w:rsidRPr="00A555D8">
        <w:rPr>
          <w:sz w:val="22"/>
          <w:szCs w:val="22"/>
        </w:rPr>
        <w:t xml:space="preserve">, </w:t>
      </w:r>
    </w:p>
    <w:p w:rsidR="0083395D" w:rsidRPr="00A555D8" w:rsidRDefault="0083395D" w:rsidP="0083395D">
      <w:pPr>
        <w:numPr>
          <w:ilvl w:val="0"/>
          <w:numId w:val="1"/>
        </w:numPr>
        <w:suppressAutoHyphens/>
        <w:ind w:right="362"/>
        <w:jc w:val="both"/>
        <w:rPr>
          <w:sz w:val="22"/>
          <w:szCs w:val="22"/>
        </w:rPr>
      </w:pPr>
      <w:r w:rsidRPr="00A555D8">
        <w:rPr>
          <w:sz w:val="22"/>
          <w:szCs w:val="22"/>
        </w:rPr>
        <w:t>Závěr</w:t>
      </w:r>
    </w:p>
    <w:p w:rsidR="0083395D" w:rsidRDefault="0083395D" w:rsidP="0083395D">
      <w:pPr>
        <w:tabs>
          <w:tab w:val="left" w:pos="1590"/>
        </w:tabs>
        <w:ind w:left="720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Návrhy usnesení k jednotlivým bodům pořadu valné hromady a jejich zdůvodnění jsou uvedeny níže.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Rozhodný den: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CD187D">
        <w:rPr>
          <w:sz w:val="22"/>
          <w:szCs w:val="22"/>
          <w:lang w:eastAsia="en-US"/>
        </w:rPr>
        <w:t>Rozhodným dne</w:t>
      </w:r>
      <w:r w:rsidR="00F2410C" w:rsidRPr="00CD187D">
        <w:rPr>
          <w:sz w:val="22"/>
          <w:szCs w:val="22"/>
          <w:lang w:eastAsia="en-US"/>
        </w:rPr>
        <w:t xml:space="preserve">m k účasti na valné hromadě je </w:t>
      </w:r>
      <w:r w:rsidR="001C24C8" w:rsidRPr="00CD187D">
        <w:rPr>
          <w:sz w:val="22"/>
          <w:szCs w:val="22"/>
          <w:lang w:eastAsia="en-US"/>
        </w:rPr>
        <w:t>1</w:t>
      </w:r>
      <w:r w:rsidR="00162203">
        <w:rPr>
          <w:sz w:val="22"/>
          <w:szCs w:val="22"/>
          <w:lang w:eastAsia="en-US"/>
        </w:rPr>
        <w:t>3</w:t>
      </w:r>
      <w:r w:rsidR="00F63D24">
        <w:rPr>
          <w:sz w:val="22"/>
          <w:szCs w:val="22"/>
          <w:lang w:eastAsia="en-US"/>
        </w:rPr>
        <w:t>.červen 2018</w:t>
      </w:r>
      <w:r w:rsidRPr="00CD187D">
        <w:rPr>
          <w:sz w:val="22"/>
          <w:szCs w:val="22"/>
          <w:lang w:eastAsia="en-US"/>
        </w:rPr>
        <w:t xml:space="preserve">.  Význam rozhodného dne k účasti na valné hromadě spočívá v tom, že právo účastnit se řádné valné hromady a vykonávat na ní práva </w:t>
      </w:r>
      <w:r>
        <w:rPr>
          <w:sz w:val="22"/>
          <w:szCs w:val="22"/>
          <w:lang w:eastAsia="en-US"/>
        </w:rPr>
        <w:t>akcionáře, včetně hlasování, má osoba, která bude k rozhodnému dni uvedena ve výpisu ze zákonem stanovené evidence, kde jsou registrovány akcie společnosti, který zajistí společnost (ledaže se prokáže, že zápis v evidenci neodpovídá skutečnosti), nebo zástupce takovéto osoby.</w:t>
      </w:r>
    </w:p>
    <w:p w:rsidR="0083395D" w:rsidRDefault="0083395D" w:rsidP="0083395D">
      <w:pPr>
        <w:tabs>
          <w:tab w:val="left" w:pos="1590"/>
        </w:tabs>
        <w:jc w:val="both"/>
        <w:rPr>
          <w:sz w:val="22"/>
          <w:szCs w:val="22"/>
        </w:rPr>
      </w:pPr>
    </w:p>
    <w:p w:rsidR="0083395D" w:rsidRDefault="0083395D" w:rsidP="0083395D">
      <w:pPr>
        <w:tabs>
          <w:tab w:val="left" w:pos="1590"/>
        </w:tabs>
        <w:jc w:val="both"/>
        <w:rPr>
          <w:sz w:val="22"/>
          <w:szCs w:val="22"/>
        </w:rPr>
      </w:pPr>
    </w:p>
    <w:p w:rsidR="0083395D" w:rsidRDefault="0083395D" w:rsidP="0083395D">
      <w:pPr>
        <w:tabs>
          <w:tab w:val="left" w:pos="1590"/>
        </w:tabs>
        <w:jc w:val="both"/>
        <w:rPr>
          <w:sz w:val="22"/>
          <w:szCs w:val="22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Účast na valné hromadě: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Registrace a zastoupení na valné hromadě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Zápis do listiny přítomných (dále jen „registrace“) bude probíhat v den konání řádné valné hromady od 9:00 do 9:45 hod. v místě konání řádné valné hromady. Při registraci se akcionář – fyzická osoba prokáže průkazem totožnosti. Zmocněnec akcionáře navíc odevzdá úředně ověřenou plnou moc ne starší 10 dnů podepsanou tímto akcionářem</w:t>
      </w:r>
      <w:r>
        <w:rPr>
          <w:sz w:val="22"/>
          <w:szCs w:val="22"/>
        </w:rPr>
        <w:t xml:space="preserve"> a předloží svůj průkaz totožnosti.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Akcionář - zástupce právnické osoby se prokazuje výpisem z obchodního rejstříku nebo plnou mocí udělenou statutárním orgánem právnické osoby ne starší 10 dnů a svým průkazem totožnosti</w:t>
      </w:r>
    </w:p>
    <w:p w:rsidR="0083395D" w:rsidRDefault="0083395D" w:rsidP="0083395D">
      <w:pPr>
        <w:suppressAutoHyphens/>
        <w:ind w:right="482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Plná moc pro zastupování musí být písemná a musí z ní vyplývat</w:t>
      </w:r>
      <w:r w:rsidR="00F2410C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zda je udělena pro zastoupení na jedné či více valných hromadách </w:t>
      </w:r>
    </w:p>
    <w:p w:rsidR="00B86982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Účetní závěrka, výroční zpráva, 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Hlavní údaje z řádné účetní závěrky jsou uvedeny v příloze č. 2 této pozvánky. Účetní závěrka, výroční zpráva, jejíž součástí je zpráva o podnikatelské činnosti</w:t>
      </w:r>
      <w:r w:rsidR="005807C2">
        <w:rPr>
          <w:sz w:val="22"/>
          <w:szCs w:val="22"/>
        </w:rPr>
        <w:t xml:space="preserve"> společnosti</w:t>
      </w:r>
      <w:r>
        <w:rPr>
          <w:sz w:val="22"/>
          <w:szCs w:val="22"/>
        </w:rPr>
        <w:t xml:space="preserve"> a </w:t>
      </w:r>
      <w:r w:rsidR="005807C2">
        <w:rPr>
          <w:sz w:val="22"/>
          <w:szCs w:val="22"/>
        </w:rPr>
        <w:t xml:space="preserve">o stavu jejího majetku, </w:t>
      </w:r>
      <w:r>
        <w:rPr>
          <w:sz w:val="22"/>
          <w:szCs w:val="22"/>
        </w:rPr>
        <w:t xml:space="preserve">jsou k nahlédnutí v sídle společnosti Bezručova 788  Turnov  30 dnů přede dnem konání valné hromady v pracovní dny od 6:00 </w:t>
      </w:r>
      <w:r w:rsidR="00F2410C">
        <w:rPr>
          <w:sz w:val="22"/>
          <w:szCs w:val="22"/>
        </w:rPr>
        <w:t xml:space="preserve">do </w:t>
      </w:r>
      <w:r w:rsidR="004D7083">
        <w:rPr>
          <w:sz w:val="22"/>
          <w:szCs w:val="22"/>
        </w:rPr>
        <w:t>14:00</w:t>
      </w:r>
      <w:r w:rsidR="00F241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hodin a dále jsou zveřejněny na webových stránkách společnosti adresa: </w:t>
      </w:r>
      <w:r>
        <w:rPr>
          <w:color w:val="000000"/>
          <w:sz w:val="22"/>
          <w:szCs w:val="22"/>
          <w:u w:val="single"/>
        </w:rPr>
        <w:t xml:space="preserve"> </w:t>
      </w:r>
      <w:hyperlink r:id="rId6" w:history="1">
        <w:r>
          <w:rPr>
            <w:rStyle w:val="Hypertextovodkaz"/>
            <w:sz w:val="22"/>
            <w:szCs w:val="22"/>
          </w:rPr>
          <w:t>www.sroubarnaturnov.eu</w:t>
        </w:r>
      </w:hyperlink>
      <w:r>
        <w:rPr>
          <w:color w:val="000000"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30 dnů přede dnem konání valné hromady.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Návrhy usnesení k jednotlivým bodům pořadu valné hromady a jejich zdůvodnění: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K bodu 2 pořadu (Schválení jednacího řádu valné hromady, volba předsedy valné hromady, zapisovatele, ověřovatelů zápisu a osob pověřených sčítáním hlasů):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Valná hromada schvaluje jednací řád valné hromady ve znění předloženém představenstvem společnosti.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Zdůvodnění: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Jednací řád valné hromady je nástroj předvídaný stanovami společnosti a standardně využívaný na dosavadních valných hromadách společnosti. Předkládané znění vychází z dosavadní praxe společnosti se změnami vyvolanými novou právní úpravou. Návrh jednacího řádu valné hromady tvoří nedílnou součást této pozvánky a je uveden v příloze č. 1.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Valná hromada volí předsedou valné hromady Ing</w:t>
      </w:r>
      <w:r w:rsidR="00F2410C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Jaroslava Vávru, zapisovatele Mgr</w:t>
      </w:r>
      <w:r w:rsidR="00F2410C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Pavla Vernera, ověřovatele zápisu </w:t>
      </w:r>
      <w:r w:rsidR="00CD187D">
        <w:rPr>
          <w:sz w:val="22"/>
          <w:szCs w:val="22"/>
          <w:lang w:eastAsia="en-US"/>
        </w:rPr>
        <w:t>paní Markétu Kaprasovou</w:t>
      </w:r>
      <w:r w:rsidRPr="00CD187D">
        <w:rPr>
          <w:sz w:val="22"/>
          <w:szCs w:val="22"/>
          <w:lang w:eastAsia="en-US"/>
        </w:rPr>
        <w:t xml:space="preserve"> a </w:t>
      </w:r>
      <w:r w:rsidR="00F14DAC">
        <w:rPr>
          <w:sz w:val="22"/>
          <w:szCs w:val="22"/>
          <w:lang w:eastAsia="en-US"/>
        </w:rPr>
        <w:t>slečnu Ditu Lankovou</w:t>
      </w:r>
      <w:r w:rsidRPr="00CD187D">
        <w:rPr>
          <w:sz w:val="22"/>
          <w:szCs w:val="22"/>
          <w:lang w:eastAsia="en-US"/>
        </w:rPr>
        <w:t xml:space="preserve"> a </w:t>
      </w:r>
      <w:r w:rsidR="00F2410C" w:rsidRPr="00CD187D">
        <w:rPr>
          <w:sz w:val="22"/>
          <w:szCs w:val="22"/>
          <w:lang w:eastAsia="en-US"/>
        </w:rPr>
        <w:t>osobu pověřenou sčítáním hlasů</w:t>
      </w:r>
      <w:r w:rsidRPr="00CD187D">
        <w:rPr>
          <w:sz w:val="22"/>
          <w:szCs w:val="22"/>
          <w:lang w:eastAsia="en-US"/>
        </w:rPr>
        <w:t xml:space="preserve"> Bc</w:t>
      </w:r>
      <w:r w:rsidR="00F2410C" w:rsidRPr="00CD187D">
        <w:rPr>
          <w:sz w:val="22"/>
          <w:szCs w:val="22"/>
          <w:lang w:eastAsia="en-US"/>
        </w:rPr>
        <w:t>.</w:t>
      </w:r>
      <w:r w:rsidRPr="00CD187D">
        <w:rPr>
          <w:sz w:val="22"/>
          <w:szCs w:val="22"/>
          <w:lang w:eastAsia="en-US"/>
        </w:rPr>
        <w:t xml:space="preserve"> </w:t>
      </w:r>
      <w:r w:rsidR="00F63D24">
        <w:rPr>
          <w:sz w:val="22"/>
          <w:szCs w:val="22"/>
          <w:lang w:eastAsia="en-US"/>
        </w:rPr>
        <w:t>Micha</w:t>
      </w:r>
      <w:r w:rsidR="00FD3308">
        <w:rPr>
          <w:sz w:val="22"/>
          <w:szCs w:val="22"/>
          <w:lang w:eastAsia="en-US"/>
        </w:rPr>
        <w:t>e</w:t>
      </w:r>
      <w:r w:rsidR="00F63D24">
        <w:rPr>
          <w:sz w:val="22"/>
          <w:szCs w:val="22"/>
          <w:lang w:eastAsia="en-US"/>
        </w:rPr>
        <w:t>lu Hovadovou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Zdůvodnění: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na obsazení orgánů valné hromady vychází z požadavků zákona a stanov společnosti a navazuje na dosavadní praxi společnosti. Navrhované osoby považuje představenstvo s ohledem na jejich kvalifikaci a praxi za vhodné kandidáty na uvedené funkce.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2135D5" w:rsidRDefault="002135D5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0B27DA" w:rsidRDefault="000B27DA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lastRenderedPageBreak/>
        <w:t xml:space="preserve">K bodu 5 pořadu (Schválení účetní závěrky společnosti za rok </w:t>
      </w:r>
      <w:r w:rsidR="00EC5087">
        <w:rPr>
          <w:sz w:val="22"/>
          <w:szCs w:val="22"/>
          <w:u w:val="single"/>
          <w:lang w:eastAsia="en-US"/>
        </w:rPr>
        <w:t>201</w:t>
      </w:r>
      <w:r w:rsidR="005A5E44">
        <w:rPr>
          <w:sz w:val="22"/>
          <w:szCs w:val="22"/>
          <w:u w:val="single"/>
          <w:lang w:eastAsia="en-US"/>
        </w:rPr>
        <w:t>7</w:t>
      </w:r>
      <w:r>
        <w:rPr>
          <w:sz w:val="22"/>
          <w:szCs w:val="22"/>
          <w:u w:val="single"/>
          <w:lang w:eastAsia="en-US"/>
        </w:rPr>
        <w:t>):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Valná hromada schvaluje účetní závěrku společnosti za rok </w:t>
      </w:r>
      <w:r w:rsidR="00EC5087">
        <w:rPr>
          <w:sz w:val="22"/>
          <w:szCs w:val="22"/>
          <w:lang w:eastAsia="en-US"/>
        </w:rPr>
        <w:t>201</w:t>
      </w:r>
      <w:r w:rsidR="005A5E44">
        <w:rPr>
          <w:sz w:val="22"/>
          <w:szCs w:val="22"/>
          <w:lang w:eastAsia="en-US"/>
        </w:rPr>
        <w:t>7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Zdůvodnění: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Účetní závěrka společnosti za rok </w:t>
      </w:r>
      <w:r w:rsidR="00EC5087">
        <w:rPr>
          <w:sz w:val="22"/>
          <w:szCs w:val="22"/>
          <w:lang w:eastAsia="en-US"/>
        </w:rPr>
        <w:t>201</w:t>
      </w:r>
      <w:r w:rsidR="005A5E44">
        <w:rPr>
          <w:sz w:val="22"/>
          <w:szCs w:val="22"/>
          <w:lang w:eastAsia="en-US"/>
        </w:rPr>
        <w:t>7</w:t>
      </w:r>
      <w:r>
        <w:rPr>
          <w:sz w:val="22"/>
          <w:szCs w:val="22"/>
          <w:lang w:eastAsia="en-US"/>
        </w:rPr>
        <w:t xml:space="preserve"> byla ověřena nezávislým auditorem s výrokem bez závad, na tomto základě představenstvo doporučilo valné hromadě účetní závěrku schválit.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K bodu 6 pořadu (Rozhodnutí o rozdělení zisku společnosti za rok </w:t>
      </w:r>
      <w:r w:rsidR="00EC5087">
        <w:rPr>
          <w:sz w:val="22"/>
          <w:szCs w:val="22"/>
          <w:u w:val="single"/>
          <w:lang w:eastAsia="en-US"/>
        </w:rPr>
        <w:t>201</w:t>
      </w:r>
      <w:r w:rsidR="005A5E44">
        <w:rPr>
          <w:sz w:val="22"/>
          <w:szCs w:val="22"/>
          <w:u w:val="single"/>
          <w:lang w:eastAsia="en-US"/>
        </w:rPr>
        <w:t>7</w:t>
      </w:r>
      <w:r>
        <w:rPr>
          <w:sz w:val="22"/>
          <w:szCs w:val="22"/>
          <w:u w:val="single"/>
          <w:lang w:eastAsia="en-US"/>
        </w:rPr>
        <w:t>)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usnesení:</w:t>
      </w:r>
    </w:p>
    <w:p w:rsidR="0083395D" w:rsidRPr="00FF5A83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Valná hromada schvaluje výsledek hospodaření -   z</w:t>
      </w:r>
      <w:r w:rsidR="00FE00D4">
        <w:rPr>
          <w:sz w:val="22"/>
          <w:szCs w:val="22"/>
          <w:lang w:eastAsia="en-US"/>
        </w:rPr>
        <w:t>trátu</w:t>
      </w:r>
      <w:r>
        <w:rPr>
          <w:sz w:val="22"/>
          <w:szCs w:val="22"/>
          <w:lang w:eastAsia="en-US"/>
        </w:rPr>
        <w:t xml:space="preserve"> společnosti Šroubárna Turnov,a.s. za rok </w:t>
      </w:r>
      <w:r w:rsidR="00EC5087" w:rsidRPr="00FF5A83">
        <w:rPr>
          <w:sz w:val="22"/>
          <w:szCs w:val="22"/>
          <w:lang w:eastAsia="en-US"/>
        </w:rPr>
        <w:t>201</w:t>
      </w:r>
      <w:r w:rsidR="005A5E44">
        <w:rPr>
          <w:sz w:val="22"/>
          <w:szCs w:val="22"/>
          <w:lang w:eastAsia="en-US"/>
        </w:rPr>
        <w:t>7</w:t>
      </w:r>
      <w:r w:rsidRPr="00FF5A83">
        <w:rPr>
          <w:sz w:val="22"/>
          <w:szCs w:val="22"/>
          <w:lang w:eastAsia="en-US"/>
        </w:rPr>
        <w:t xml:space="preserve"> ve výši </w:t>
      </w:r>
      <w:r w:rsidR="005A5E44">
        <w:rPr>
          <w:sz w:val="22"/>
          <w:szCs w:val="22"/>
          <w:lang w:eastAsia="en-US"/>
        </w:rPr>
        <w:t xml:space="preserve"> 8 914 158, 89</w:t>
      </w:r>
      <w:r w:rsidRPr="00FF5A83">
        <w:rPr>
          <w:sz w:val="22"/>
          <w:szCs w:val="22"/>
          <w:lang w:eastAsia="en-US"/>
        </w:rPr>
        <w:t xml:space="preserve">  Kč   vypořádat na účet „ Neuhrazená ztráta minulých let“.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FF5A83">
        <w:rPr>
          <w:sz w:val="22"/>
          <w:szCs w:val="22"/>
          <w:lang w:eastAsia="en-US"/>
        </w:rPr>
        <w:t>Zdůvodnění:</w:t>
      </w:r>
      <w:r>
        <w:rPr>
          <w:sz w:val="22"/>
          <w:szCs w:val="22"/>
          <w:lang w:eastAsia="en-US"/>
        </w:rPr>
        <w:t xml:space="preserve"> 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Zůstatek účtu  „Neuhrazená ztráta minulých let“ neumožňuje výplatu dividend.</w:t>
      </w:r>
    </w:p>
    <w:p w:rsidR="00387560" w:rsidRDefault="00387560" w:rsidP="00387560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lang w:eastAsia="en-US"/>
        </w:rPr>
        <w:t xml:space="preserve">Přílohy: jsou k dispozici na stránkách společnosti  </w:t>
      </w:r>
      <w:hyperlink r:id="rId7" w:history="1">
        <w:r>
          <w:rPr>
            <w:rStyle w:val="Hypertextovodkaz"/>
            <w:sz w:val="22"/>
            <w:szCs w:val="22"/>
          </w:rPr>
          <w:t>www.sroubarnaturnov.eu</w:t>
        </w:r>
      </w:hyperlink>
      <w:r>
        <w:rPr>
          <w:color w:val="000000"/>
          <w:sz w:val="22"/>
          <w:szCs w:val="22"/>
          <w:u w:val="single"/>
        </w:rPr>
        <w:t xml:space="preserve"> .</w:t>
      </w:r>
    </w:p>
    <w:p w:rsidR="00FE285D" w:rsidRDefault="00FE28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Pr="003E1F10" w:rsidRDefault="003E1F10" w:rsidP="0083395D">
      <w:pPr>
        <w:tabs>
          <w:tab w:val="left" w:pos="1590"/>
        </w:tabs>
        <w:spacing w:after="200"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P</w:t>
      </w:r>
      <w:r w:rsidR="0083395D" w:rsidRPr="003E1F10">
        <w:rPr>
          <w:b/>
          <w:lang w:eastAsia="en-US"/>
        </w:rPr>
        <w:t>řílohy:</w:t>
      </w:r>
    </w:p>
    <w:p w:rsidR="0083395D" w:rsidRDefault="0083395D" w:rsidP="0083395D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Návrh jednacího řádu valné hromady</w:t>
      </w:r>
    </w:p>
    <w:p w:rsidR="0083395D" w:rsidRDefault="0083395D" w:rsidP="0083395D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Hlavní údaje z účetní závěrky</w:t>
      </w:r>
    </w:p>
    <w:p w:rsidR="0083395D" w:rsidRDefault="0083395D" w:rsidP="0083395D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Turnov dne  </w:t>
      </w:r>
      <w:r w:rsidR="00B94A22">
        <w:rPr>
          <w:sz w:val="22"/>
          <w:szCs w:val="22"/>
          <w:lang w:eastAsia="en-US"/>
        </w:rPr>
        <w:t>1</w:t>
      </w:r>
      <w:r w:rsidR="00162203">
        <w:rPr>
          <w:sz w:val="22"/>
          <w:szCs w:val="22"/>
          <w:lang w:eastAsia="en-US"/>
        </w:rPr>
        <w:t>5</w:t>
      </w:r>
      <w:r w:rsidR="003C24FA">
        <w:rPr>
          <w:sz w:val="22"/>
          <w:szCs w:val="22"/>
          <w:lang w:eastAsia="en-US"/>
        </w:rPr>
        <w:t>.5.2018</w:t>
      </w:r>
    </w:p>
    <w:p w:rsidR="0083395D" w:rsidRDefault="0083395D" w:rsidP="0083395D">
      <w:pPr>
        <w:tabs>
          <w:tab w:val="left" w:pos="159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83395D" w:rsidRPr="00224F87" w:rsidRDefault="0083395D" w:rsidP="0083395D">
      <w:pPr>
        <w:tabs>
          <w:tab w:val="left" w:pos="1590"/>
        </w:tabs>
        <w:spacing w:after="200" w:line="276" w:lineRule="auto"/>
        <w:jc w:val="both"/>
        <w:rPr>
          <w:i/>
          <w:sz w:val="28"/>
          <w:szCs w:val="28"/>
          <w:lang w:eastAsia="en-US"/>
        </w:rPr>
      </w:pPr>
      <w:r w:rsidRPr="00224F87">
        <w:rPr>
          <w:i/>
          <w:sz w:val="28"/>
          <w:szCs w:val="28"/>
          <w:lang w:eastAsia="en-US"/>
        </w:rPr>
        <w:t xml:space="preserve">Představenstvo společnosti </w:t>
      </w:r>
    </w:p>
    <w:sectPr w:rsidR="0083395D" w:rsidRPr="00224F87" w:rsidSect="00EC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48FD"/>
    <w:multiLevelType w:val="hybridMultilevel"/>
    <w:tmpl w:val="CD166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077F3"/>
    <w:multiLevelType w:val="hybridMultilevel"/>
    <w:tmpl w:val="DFD0C7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5D"/>
    <w:rsid w:val="0009180E"/>
    <w:rsid w:val="000B27DA"/>
    <w:rsid w:val="000F2B8E"/>
    <w:rsid w:val="000F2E4C"/>
    <w:rsid w:val="001404A1"/>
    <w:rsid w:val="0014697D"/>
    <w:rsid w:val="001602A7"/>
    <w:rsid w:val="0016179D"/>
    <w:rsid w:val="00162203"/>
    <w:rsid w:val="001801FD"/>
    <w:rsid w:val="001C24C8"/>
    <w:rsid w:val="002135D5"/>
    <w:rsid w:val="00224F87"/>
    <w:rsid w:val="002605A6"/>
    <w:rsid w:val="00281214"/>
    <w:rsid w:val="002A12D9"/>
    <w:rsid w:val="002D40E4"/>
    <w:rsid w:val="00387560"/>
    <w:rsid w:val="003B14D5"/>
    <w:rsid w:val="003C24FA"/>
    <w:rsid w:val="003E1F10"/>
    <w:rsid w:val="0043475B"/>
    <w:rsid w:val="00467AD7"/>
    <w:rsid w:val="004D7083"/>
    <w:rsid w:val="005045C6"/>
    <w:rsid w:val="00517BFA"/>
    <w:rsid w:val="00530DF6"/>
    <w:rsid w:val="005807C2"/>
    <w:rsid w:val="005A5E44"/>
    <w:rsid w:val="005C77EF"/>
    <w:rsid w:val="00620322"/>
    <w:rsid w:val="00626C64"/>
    <w:rsid w:val="00642575"/>
    <w:rsid w:val="006872E8"/>
    <w:rsid w:val="006A0AE0"/>
    <w:rsid w:val="0072560E"/>
    <w:rsid w:val="00734E7E"/>
    <w:rsid w:val="00740A1F"/>
    <w:rsid w:val="00782EC6"/>
    <w:rsid w:val="00784A6D"/>
    <w:rsid w:val="00787413"/>
    <w:rsid w:val="00815600"/>
    <w:rsid w:val="00832486"/>
    <w:rsid w:val="0083395D"/>
    <w:rsid w:val="008D0799"/>
    <w:rsid w:val="008E1AFE"/>
    <w:rsid w:val="008E3C32"/>
    <w:rsid w:val="008E56CF"/>
    <w:rsid w:val="00960E93"/>
    <w:rsid w:val="009727CA"/>
    <w:rsid w:val="009F6889"/>
    <w:rsid w:val="00A26E14"/>
    <w:rsid w:val="00A555D8"/>
    <w:rsid w:val="00AA5962"/>
    <w:rsid w:val="00AD3AB2"/>
    <w:rsid w:val="00AF042B"/>
    <w:rsid w:val="00B30F5E"/>
    <w:rsid w:val="00B86982"/>
    <w:rsid w:val="00B94A22"/>
    <w:rsid w:val="00B96427"/>
    <w:rsid w:val="00C4698F"/>
    <w:rsid w:val="00C565B6"/>
    <w:rsid w:val="00C73FA7"/>
    <w:rsid w:val="00C8538E"/>
    <w:rsid w:val="00CA1D1C"/>
    <w:rsid w:val="00CB1B66"/>
    <w:rsid w:val="00CB60E9"/>
    <w:rsid w:val="00CD187D"/>
    <w:rsid w:val="00CE0C98"/>
    <w:rsid w:val="00D71AAB"/>
    <w:rsid w:val="00D7376B"/>
    <w:rsid w:val="00D83AD1"/>
    <w:rsid w:val="00DA342A"/>
    <w:rsid w:val="00DB76AA"/>
    <w:rsid w:val="00DE4CD8"/>
    <w:rsid w:val="00DE6B11"/>
    <w:rsid w:val="00EB259A"/>
    <w:rsid w:val="00EB46C5"/>
    <w:rsid w:val="00EC16B1"/>
    <w:rsid w:val="00EC1892"/>
    <w:rsid w:val="00EC5087"/>
    <w:rsid w:val="00F11BFA"/>
    <w:rsid w:val="00F14DAC"/>
    <w:rsid w:val="00F2410C"/>
    <w:rsid w:val="00F63D24"/>
    <w:rsid w:val="00F71CDC"/>
    <w:rsid w:val="00F736A0"/>
    <w:rsid w:val="00F771F7"/>
    <w:rsid w:val="00F82DE4"/>
    <w:rsid w:val="00FB7783"/>
    <w:rsid w:val="00FD3308"/>
    <w:rsid w:val="00FE00D4"/>
    <w:rsid w:val="00FE030E"/>
    <w:rsid w:val="00FE285D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DE85-26A6-44C5-A84C-96AB867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339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0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oubarnaturnov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oubarnaturnov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6C17-1A44-48B6-8535-64A7B29F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Verner</dc:creator>
  <cp:lastModifiedBy>jvavra</cp:lastModifiedBy>
  <cp:revision>2</cp:revision>
  <cp:lastPrinted>2018-05-15T06:28:00Z</cp:lastPrinted>
  <dcterms:created xsi:type="dcterms:W3CDTF">2018-05-17T12:45:00Z</dcterms:created>
  <dcterms:modified xsi:type="dcterms:W3CDTF">2018-05-17T12:45:00Z</dcterms:modified>
</cp:coreProperties>
</file>